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3C9C2853"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D07DBF">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02BBF39D" w14:textId="1BCE7864" w:rsidR="004A3B2B" w:rsidRPr="00562D1D" w:rsidRDefault="00F21CCC" w:rsidP="004A3B2B">
      <w:pPr>
        <w:widowControl w:val="0"/>
        <w:spacing w:line="240" w:lineRule="auto"/>
        <w:ind w:hanging="142"/>
        <w:jc w:val="center"/>
        <w:rPr>
          <w:rFonts w:ascii="Times New Roman" w:eastAsia="Times New Roman" w:hAnsi="Times New Roman" w:cs="Times New Roman"/>
          <w:sz w:val="24"/>
          <w:szCs w:val="24"/>
          <w:lang w:eastAsia="en-US"/>
        </w:rPr>
      </w:pPr>
      <w:r>
        <w:rPr>
          <w:rFonts w:ascii="Times New Roman" w:eastAsia="Times New Roman" w:hAnsi="Times New Roman" w:cs="Times New Roman"/>
          <w:b/>
          <w:caps/>
          <w:sz w:val="24"/>
          <w:szCs w:val="24"/>
          <w:lang w:eastAsia="en-US"/>
        </w:rPr>
        <w:t xml:space="preserve"> </w:t>
      </w:r>
      <w:r w:rsidR="00FA45B9" w:rsidRPr="00FA45B9">
        <w:rPr>
          <w:rFonts w:ascii="Times New Roman" w:eastAsia="Times New Roman" w:hAnsi="Times New Roman" w:cs="Times New Roman"/>
          <w:b/>
          <w:bCs/>
          <w:caps/>
          <w:sz w:val="24"/>
          <w:szCs w:val="24"/>
        </w:rPr>
        <w:t xml:space="preserve">KU miestelio JTGMF pastato tvarkomŲJŲ ir tvarkybos </w:t>
      </w:r>
      <w:r w:rsidR="00FA45B9" w:rsidRPr="00FA45B9">
        <w:rPr>
          <w:rFonts w:ascii="Times New Roman" w:eastAsia="Times New Roman" w:hAnsi="Times New Roman" w:cs="Times New Roman"/>
          <w:b/>
          <w:bCs/>
          <w:iCs/>
          <w:caps/>
          <w:sz w:val="24"/>
          <w:szCs w:val="24"/>
        </w:rPr>
        <w:t xml:space="preserve"> darbŲ</w:t>
      </w:r>
      <w:r w:rsidR="00FA45B9" w:rsidRPr="00FA45B9">
        <w:rPr>
          <w:rFonts w:ascii="Times New Roman" w:eastAsia="Times New Roman" w:hAnsi="Times New Roman" w:cs="Times New Roman"/>
          <w:b/>
          <w:bCs/>
          <w:iCs/>
          <w:sz w:val="28"/>
          <w:szCs w:val="28"/>
        </w:rPr>
        <w:t xml:space="preserve"> </w:t>
      </w:r>
      <w:r w:rsidR="00A54099">
        <w:rPr>
          <w:rFonts w:ascii="Times New Roman" w:eastAsia="Times New Roman" w:hAnsi="Times New Roman" w:cs="Times New Roman"/>
          <w:b/>
          <w:caps/>
          <w:sz w:val="24"/>
          <w:szCs w:val="24"/>
          <w:lang w:eastAsia="en-US"/>
        </w:rPr>
        <w:t>PIRKIMUI SUPAPRASTINTO ATVIRO KONKURO</w:t>
      </w:r>
      <w:r w:rsidR="004A3B2B" w:rsidRPr="00562D1D">
        <w:rPr>
          <w:rFonts w:ascii="Times New Roman" w:eastAsia="Times New Roman" w:hAnsi="Times New Roman" w:cs="Times New Roman"/>
          <w:b/>
          <w:sz w:val="24"/>
          <w:szCs w:val="24"/>
        </w:rPr>
        <w:t xml:space="preserve"> </w:t>
      </w:r>
      <w:r w:rsidR="004A3B2B"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297D7B39" w14:textId="77777777" w:rsidR="004A3B2B"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37"/>
        <w:gridCol w:w="3544"/>
      </w:tblGrid>
      <w:tr w:rsidR="003B4FA8" w:rsidRPr="003B4FA8" w14:paraId="24E5E2F8" w14:textId="77777777" w:rsidTr="001D1FE2">
        <w:tc>
          <w:tcPr>
            <w:tcW w:w="6237" w:type="dxa"/>
            <w:shd w:val="clear" w:color="auto" w:fill="F2F2F2" w:themeFill="background1" w:themeFillShade="F2"/>
            <w:tcMar>
              <w:top w:w="0" w:type="dxa"/>
              <w:left w:w="108" w:type="dxa"/>
              <w:bottom w:w="0" w:type="dxa"/>
              <w:right w:w="108" w:type="dxa"/>
            </w:tcMar>
            <w:hideMark/>
          </w:tcPr>
          <w:p w14:paraId="5FC6D0E4" w14:textId="7207DB5A" w:rsidR="003B4FA8" w:rsidRPr="00B65208" w:rsidRDefault="003B4FA8" w:rsidP="00B65208">
            <w:pPr>
              <w:spacing w:line="240" w:lineRule="auto"/>
              <w:ind w:firstLine="37"/>
              <w:rPr>
                <w:rFonts w:ascii="Times New Roman" w:hAnsi="Times New Roman" w:cs="Times New Roman"/>
                <w:i/>
                <w:iCs/>
                <w:color w:val="000000" w:themeColor="text1"/>
                <w:sz w:val="22"/>
                <w:szCs w:val="22"/>
              </w:rPr>
            </w:pPr>
            <w:r w:rsidRPr="00B65208">
              <w:rPr>
                <w:rFonts w:ascii="Times New Roman" w:hAnsi="Times New Roman" w:cs="Times New Roman"/>
                <w:b/>
                <w:sz w:val="22"/>
                <w:szCs w:val="22"/>
              </w:rPr>
              <w:t>Kito ūkio subjekto, kurio pajėgumais (t. y. kvalifikacija) remiamasi,</w:t>
            </w:r>
            <w:r w:rsidRPr="00B65208">
              <w:rPr>
                <w:rFonts w:ascii="Times New Roman" w:hAnsi="Times New Roman" w:cs="Times New Roman"/>
                <w:sz w:val="22"/>
                <w:szCs w:val="22"/>
              </w:rPr>
              <w:t xml:space="preserve"> pavadinimas </w:t>
            </w:r>
          </w:p>
        </w:tc>
        <w:tc>
          <w:tcPr>
            <w:tcW w:w="3544" w:type="dxa"/>
            <w:shd w:val="clear" w:color="auto" w:fill="FFFFFF" w:themeFill="background1"/>
            <w:tcMar>
              <w:top w:w="0" w:type="dxa"/>
              <w:left w:w="108" w:type="dxa"/>
              <w:bottom w:w="0" w:type="dxa"/>
              <w:right w:w="108" w:type="dxa"/>
            </w:tcMar>
          </w:tcPr>
          <w:p w14:paraId="6948B21D" w14:textId="77777777" w:rsidR="003B4FA8" w:rsidRPr="00B65208" w:rsidRDefault="003B4FA8" w:rsidP="00B65208">
            <w:pPr>
              <w:spacing w:line="240" w:lineRule="auto"/>
              <w:ind w:left="-142" w:firstLine="720"/>
              <w:rPr>
                <w:rFonts w:ascii="Times New Roman" w:hAnsi="Times New Roman" w:cs="Times New Roman"/>
                <w:color w:val="000000" w:themeColor="text1"/>
                <w:sz w:val="22"/>
                <w:szCs w:val="22"/>
              </w:rPr>
            </w:pPr>
          </w:p>
        </w:tc>
      </w:tr>
      <w:tr w:rsidR="003B4FA8" w:rsidRPr="003B4FA8" w14:paraId="68311B51" w14:textId="77777777" w:rsidTr="001D1FE2">
        <w:tc>
          <w:tcPr>
            <w:tcW w:w="6237" w:type="dxa"/>
            <w:shd w:val="clear" w:color="auto" w:fill="F2F2F2" w:themeFill="background1" w:themeFillShade="F2"/>
            <w:tcMar>
              <w:top w:w="0" w:type="dxa"/>
              <w:left w:w="108" w:type="dxa"/>
              <w:bottom w:w="0" w:type="dxa"/>
              <w:right w:w="108" w:type="dxa"/>
            </w:tcMar>
            <w:hideMark/>
          </w:tcPr>
          <w:p w14:paraId="2241152B" w14:textId="77777777" w:rsidR="003B4FA8" w:rsidRPr="00B65208" w:rsidRDefault="003B4FA8" w:rsidP="00B65208">
            <w:pPr>
              <w:spacing w:line="240" w:lineRule="auto"/>
              <w:ind w:firstLine="37"/>
              <w:rPr>
                <w:rFonts w:ascii="Times New Roman" w:hAnsi="Times New Roman" w:cs="Times New Roman"/>
                <w:color w:val="000000" w:themeColor="text1"/>
                <w:sz w:val="22"/>
                <w:szCs w:val="22"/>
              </w:rPr>
            </w:pPr>
            <w:r w:rsidRPr="00B65208">
              <w:rPr>
                <w:rFonts w:ascii="Times New Roman" w:hAnsi="Times New Roman" w:cs="Times New Roman"/>
                <w:color w:val="000000" w:themeColor="text1"/>
                <w:sz w:val="22"/>
                <w:szCs w:val="22"/>
              </w:rPr>
              <w:t>Įsipareigojimų dalis (procentais), kuriai ketinama pasitelkti kitą ūkio subjektą</w:t>
            </w:r>
          </w:p>
        </w:tc>
        <w:tc>
          <w:tcPr>
            <w:tcW w:w="3544" w:type="dxa"/>
            <w:tcMar>
              <w:top w:w="0" w:type="dxa"/>
              <w:left w:w="108" w:type="dxa"/>
              <w:bottom w:w="0" w:type="dxa"/>
              <w:right w:w="108" w:type="dxa"/>
            </w:tcMar>
          </w:tcPr>
          <w:p w14:paraId="35D5DAA1" w14:textId="77777777" w:rsidR="003B4FA8" w:rsidRPr="00B65208" w:rsidRDefault="003B4FA8" w:rsidP="00B65208">
            <w:pPr>
              <w:spacing w:line="240" w:lineRule="auto"/>
              <w:ind w:left="-142" w:firstLine="720"/>
              <w:rPr>
                <w:rFonts w:ascii="Times New Roman" w:hAnsi="Times New Roman" w:cs="Times New Roman"/>
                <w:color w:val="000000" w:themeColor="text1"/>
                <w:sz w:val="22"/>
                <w:szCs w:val="22"/>
              </w:rPr>
            </w:pPr>
          </w:p>
        </w:tc>
      </w:tr>
      <w:tr w:rsidR="003B4FA8" w:rsidRPr="003B4FA8" w14:paraId="56559B36" w14:textId="77777777" w:rsidTr="001D1FE2">
        <w:tc>
          <w:tcPr>
            <w:tcW w:w="6237" w:type="dxa"/>
            <w:shd w:val="clear" w:color="auto" w:fill="F2F2F2" w:themeFill="background1" w:themeFillShade="F2"/>
            <w:tcMar>
              <w:top w:w="0" w:type="dxa"/>
              <w:left w:w="108" w:type="dxa"/>
              <w:bottom w:w="0" w:type="dxa"/>
              <w:right w:w="108" w:type="dxa"/>
            </w:tcMar>
            <w:hideMark/>
          </w:tcPr>
          <w:p w14:paraId="3EF1E18B" w14:textId="77777777" w:rsidR="003B4FA8" w:rsidRPr="00B65208" w:rsidRDefault="003B4FA8" w:rsidP="00B65208">
            <w:pPr>
              <w:spacing w:line="240" w:lineRule="auto"/>
              <w:ind w:firstLine="37"/>
              <w:rPr>
                <w:rFonts w:ascii="Times New Roman" w:hAnsi="Times New Roman" w:cs="Times New Roman"/>
                <w:color w:val="000000" w:themeColor="text1"/>
                <w:sz w:val="22"/>
                <w:szCs w:val="22"/>
              </w:rPr>
            </w:pPr>
            <w:r w:rsidRPr="00B65208">
              <w:rPr>
                <w:rFonts w:ascii="Times New Roman" w:hAnsi="Times New Roman" w:cs="Times New Roman"/>
                <w:color w:val="000000" w:themeColor="text1"/>
                <w:sz w:val="22"/>
                <w:szCs w:val="22"/>
              </w:rPr>
              <w:t>Įsipareigojimai, kuriuos numatoma perduoti kitam ūkio subjektui</w:t>
            </w:r>
          </w:p>
        </w:tc>
        <w:tc>
          <w:tcPr>
            <w:tcW w:w="3544" w:type="dxa"/>
            <w:tcMar>
              <w:top w:w="0" w:type="dxa"/>
              <w:left w:w="108" w:type="dxa"/>
              <w:bottom w:w="0" w:type="dxa"/>
              <w:right w:w="108" w:type="dxa"/>
            </w:tcMar>
          </w:tcPr>
          <w:p w14:paraId="606679A5" w14:textId="77777777" w:rsidR="003B4FA8" w:rsidRPr="00B65208" w:rsidRDefault="003B4FA8" w:rsidP="00B65208">
            <w:pPr>
              <w:spacing w:line="240" w:lineRule="auto"/>
              <w:ind w:left="-142" w:firstLine="720"/>
              <w:rPr>
                <w:rFonts w:ascii="Times New Roman" w:hAnsi="Times New Roman" w:cs="Times New Roman"/>
                <w:color w:val="000000" w:themeColor="text1"/>
                <w:sz w:val="22"/>
                <w:szCs w:val="22"/>
              </w:rPr>
            </w:pPr>
          </w:p>
        </w:tc>
      </w:tr>
      <w:tr w:rsidR="003B4FA8" w:rsidRPr="003B4FA8" w14:paraId="31DA5B02" w14:textId="77777777" w:rsidTr="00E27794">
        <w:trPr>
          <w:trHeight w:val="199"/>
        </w:trPr>
        <w:tc>
          <w:tcPr>
            <w:tcW w:w="9781" w:type="dxa"/>
            <w:gridSpan w:val="2"/>
            <w:shd w:val="clear" w:color="auto" w:fill="F2F2F2" w:themeFill="background1" w:themeFillShade="F2"/>
            <w:tcMar>
              <w:top w:w="0" w:type="dxa"/>
              <w:left w:w="108" w:type="dxa"/>
              <w:bottom w:w="0" w:type="dxa"/>
              <w:right w:w="108" w:type="dxa"/>
            </w:tcMar>
            <w:hideMark/>
          </w:tcPr>
          <w:p w14:paraId="2D305284" w14:textId="77777777" w:rsidR="003B4FA8" w:rsidRPr="00B65208" w:rsidRDefault="003B4FA8" w:rsidP="00B65208">
            <w:pPr>
              <w:spacing w:line="240" w:lineRule="auto"/>
              <w:ind w:firstLine="37"/>
              <w:rPr>
                <w:rFonts w:ascii="Times New Roman" w:hAnsi="Times New Roman" w:cs="Times New Roman"/>
                <w:color w:val="000000" w:themeColor="text1"/>
                <w:sz w:val="22"/>
                <w:szCs w:val="22"/>
              </w:rPr>
            </w:pPr>
            <w:proofErr w:type="spellStart"/>
            <w:r w:rsidRPr="00B65208">
              <w:rPr>
                <w:rFonts w:ascii="Times New Roman" w:hAnsi="Times New Roman" w:cs="Times New Roman"/>
                <w:b/>
                <w:bCs/>
                <w:color w:val="000000" w:themeColor="text1"/>
                <w:sz w:val="22"/>
                <w:szCs w:val="22"/>
              </w:rPr>
              <w:t>Kvazisubtiekėjas</w:t>
            </w:r>
            <w:proofErr w:type="spellEnd"/>
            <w:r w:rsidRPr="00B65208">
              <w:rPr>
                <w:rFonts w:ascii="Times New Roman" w:hAnsi="Times New Roman" w:cs="Times New Roman"/>
                <w:b/>
                <w:bCs/>
                <w:color w:val="000000" w:themeColor="text1"/>
                <w:sz w:val="22"/>
                <w:szCs w:val="22"/>
              </w:rPr>
              <w:t xml:space="preserve"> – </w:t>
            </w:r>
            <w:r w:rsidRPr="00B65208">
              <w:rPr>
                <w:rFonts w:ascii="Times New Roman" w:hAnsi="Times New Roman" w:cs="Times New Roman"/>
                <w:color w:val="000000" w:themeColor="text1"/>
                <w:sz w:val="22"/>
                <w:szCs w:val="22"/>
              </w:rPr>
              <w:t xml:space="preserve">specialistas, kurio kvalifikacija tiekėjas remiasi, ir kuris pasiūlymo teikimo metu dar nėra tiekėjo, kito ūkio subjekto, kurio pajėgumais remiamasi, darbuotojas, tačiau </w:t>
            </w:r>
            <w:r w:rsidRPr="00B65208">
              <w:rPr>
                <w:rFonts w:ascii="Times New Roman" w:hAnsi="Times New Roman" w:cs="Times New Roman"/>
                <w:b/>
                <w:bCs/>
                <w:color w:val="000000" w:themeColor="text1"/>
                <w:sz w:val="22"/>
                <w:szCs w:val="22"/>
                <w:u w:val="single"/>
              </w:rPr>
              <w:t>yra ketinamas įdarbinti</w:t>
            </w:r>
            <w:r w:rsidRPr="00B65208">
              <w:rPr>
                <w:rFonts w:ascii="Times New Roman" w:hAnsi="Times New Roman" w:cs="Times New Roman"/>
                <w:b/>
                <w:bCs/>
                <w:color w:val="000000" w:themeColor="text1"/>
                <w:sz w:val="22"/>
                <w:szCs w:val="22"/>
              </w:rPr>
              <w:t xml:space="preserve"> </w:t>
            </w:r>
            <w:r w:rsidRPr="00B65208">
              <w:rPr>
                <w:rFonts w:ascii="Times New Roman" w:hAnsi="Times New Roman" w:cs="Times New Roman"/>
                <w:color w:val="000000" w:themeColor="text1"/>
                <w:sz w:val="22"/>
                <w:szCs w:val="22"/>
              </w:rPr>
              <w:t>konkurso laimėjimo atveju:</w:t>
            </w:r>
          </w:p>
        </w:tc>
      </w:tr>
      <w:tr w:rsidR="003B4FA8" w:rsidRPr="003B4FA8" w14:paraId="6D32C125" w14:textId="77777777" w:rsidTr="001D1FE2">
        <w:trPr>
          <w:trHeight w:val="20"/>
        </w:trPr>
        <w:tc>
          <w:tcPr>
            <w:tcW w:w="6237" w:type="dxa"/>
            <w:shd w:val="clear" w:color="auto" w:fill="F2F2F2" w:themeFill="background1" w:themeFillShade="F2"/>
            <w:tcMar>
              <w:top w:w="0" w:type="dxa"/>
              <w:left w:w="108" w:type="dxa"/>
              <w:bottom w:w="0" w:type="dxa"/>
              <w:right w:w="108" w:type="dxa"/>
            </w:tcMar>
          </w:tcPr>
          <w:p w14:paraId="20E23964" w14:textId="69DCD672" w:rsidR="003B4FA8" w:rsidRPr="00B65208" w:rsidRDefault="003B4FA8" w:rsidP="00B65208">
            <w:pPr>
              <w:autoSpaceDE w:val="0"/>
              <w:autoSpaceDN w:val="0"/>
              <w:adjustRightInd w:val="0"/>
              <w:spacing w:line="240" w:lineRule="auto"/>
              <w:ind w:firstLine="37"/>
              <w:rPr>
                <w:rFonts w:ascii="Times New Roman" w:eastAsiaTheme="minorHAnsi" w:hAnsi="Times New Roman" w:cs="Times New Roman"/>
                <w:sz w:val="22"/>
                <w:szCs w:val="22"/>
              </w:rPr>
            </w:pPr>
          </w:p>
        </w:tc>
        <w:tc>
          <w:tcPr>
            <w:tcW w:w="3544" w:type="dxa"/>
            <w:tcMar>
              <w:top w:w="0" w:type="dxa"/>
              <w:left w:w="108" w:type="dxa"/>
              <w:bottom w:w="0" w:type="dxa"/>
              <w:right w:w="108" w:type="dxa"/>
            </w:tcMar>
          </w:tcPr>
          <w:p w14:paraId="21C066C1" w14:textId="77777777" w:rsidR="003B4FA8" w:rsidRPr="00B65208" w:rsidRDefault="003B4FA8" w:rsidP="00B65208">
            <w:pPr>
              <w:spacing w:line="240" w:lineRule="auto"/>
              <w:rPr>
                <w:rFonts w:ascii="Times New Roman" w:hAnsi="Times New Roman" w:cs="Times New Roman"/>
                <w:color w:val="000000" w:themeColor="text1"/>
                <w:sz w:val="22"/>
                <w:szCs w:val="22"/>
              </w:rPr>
            </w:pPr>
          </w:p>
        </w:tc>
      </w:tr>
      <w:tr w:rsidR="003B4FA8" w:rsidRPr="003B4FA8" w14:paraId="140E3C58" w14:textId="77777777" w:rsidTr="001D1FE2">
        <w:trPr>
          <w:trHeight w:val="20"/>
        </w:trPr>
        <w:tc>
          <w:tcPr>
            <w:tcW w:w="6237" w:type="dxa"/>
            <w:shd w:val="clear" w:color="auto" w:fill="F2F2F2" w:themeFill="background1" w:themeFillShade="F2"/>
            <w:tcMar>
              <w:top w:w="0" w:type="dxa"/>
              <w:left w:w="108" w:type="dxa"/>
              <w:bottom w:w="0" w:type="dxa"/>
              <w:right w:w="108" w:type="dxa"/>
            </w:tcMar>
          </w:tcPr>
          <w:p w14:paraId="4F2889C6" w14:textId="581BCBBF" w:rsidR="003B4FA8" w:rsidRPr="00B65208" w:rsidRDefault="003B4FA8" w:rsidP="00B65208">
            <w:pPr>
              <w:spacing w:line="240" w:lineRule="auto"/>
              <w:ind w:firstLine="37"/>
              <w:rPr>
                <w:rFonts w:ascii="Times New Roman" w:hAnsi="Times New Roman" w:cs="Times New Roman"/>
                <w:sz w:val="22"/>
                <w:szCs w:val="22"/>
              </w:rPr>
            </w:pPr>
          </w:p>
        </w:tc>
        <w:tc>
          <w:tcPr>
            <w:tcW w:w="3544" w:type="dxa"/>
            <w:tcMar>
              <w:top w:w="0" w:type="dxa"/>
              <w:left w:w="108" w:type="dxa"/>
              <w:bottom w:w="0" w:type="dxa"/>
              <w:right w:w="108" w:type="dxa"/>
            </w:tcMar>
          </w:tcPr>
          <w:p w14:paraId="613A48F8" w14:textId="77777777" w:rsidR="003B4FA8" w:rsidRPr="00B65208" w:rsidRDefault="003B4FA8" w:rsidP="00B65208">
            <w:pPr>
              <w:spacing w:line="240" w:lineRule="auto"/>
              <w:rPr>
                <w:rFonts w:ascii="Times New Roman" w:hAnsi="Times New Roman" w:cs="Times New Roman"/>
                <w:color w:val="000000" w:themeColor="text1"/>
                <w:sz w:val="22"/>
                <w:szCs w:val="22"/>
              </w:rPr>
            </w:pPr>
          </w:p>
        </w:tc>
      </w:tr>
    </w:tbl>
    <w:p w14:paraId="012DC52E" w14:textId="77777777" w:rsidR="003B4FA8" w:rsidRPr="003B4FA8" w:rsidRDefault="003B4FA8" w:rsidP="00B65208">
      <w:pPr>
        <w:ind w:firstLine="0"/>
        <w:rPr>
          <w:rFonts w:ascii="Times New Roman" w:eastAsiaTheme="minorHAnsi" w:hAnsi="Times New Roman" w:cs="Times New Roman"/>
          <w:i/>
          <w:iCs/>
          <w:color w:val="000000" w:themeColor="text1"/>
          <w:spacing w:val="-4"/>
          <w:sz w:val="22"/>
          <w:szCs w:val="22"/>
        </w:rPr>
      </w:pPr>
      <w:r w:rsidRPr="003B4FA8">
        <w:rPr>
          <w:rFonts w:ascii="Times New Roman" w:hAnsi="Times New Roman" w:cs="Times New Roman"/>
          <w:i/>
          <w:iCs/>
          <w:color w:val="000000" w:themeColor="text1"/>
          <w:spacing w:val="-4"/>
        </w:rPr>
        <w:t>Pastaba. Pildoma, jei tiekėjas ketina pasitelkti kitus ūkio subjektus,</w:t>
      </w:r>
      <w:r w:rsidRPr="003B4FA8">
        <w:rPr>
          <w:rFonts w:ascii="Times New Roman" w:hAnsi="Times New Roman" w:cs="Times New Roman"/>
          <w:color w:val="000000" w:themeColor="text1"/>
        </w:rPr>
        <w:t xml:space="preserve"> </w:t>
      </w:r>
      <w:r w:rsidRPr="003B4FA8">
        <w:rPr>
          <w:rFonts w:ascii="Times New Roman" w:hAnsi="Times New Roman" w:cs="Times New Roman"/>
          <w:i/>
          <w:iCs/>
          <w:color w:val="000000" w:themeColor="text1"/>
        </w:rPr>
        <w:t xml:space="preserve">kurių pajėgumais remiamasi, </w:t>
      </w:r>
      <w:proofErr w:type="spellStart"/>
      <w:r w:rsidRPr="003B4FA8">
        <w:rPr>
          <w:rFonts w:ascii="Times New Roman" w:hAnsi="Times New Roman" w:cs="Times New Roman"/>
          <w:i/>
          <w:iCs/>
          <w:color w:val="000000" w:themeColor="text1"/>
        </w:rPr>
        <w:t>kvazisubtiekėjus</w:t>
      </w:r>
      <w:proofErr w:type="spellEnd"/>
      <w:r w:rsidRPr="003B4FA8">
        <w:rPr>
          <w:rFonts w:ascii="Times New Roman" w:hAnsi="Times New Roman" w:cs="Times New Roman"/>
          <w:i/>
          <w:iCs/>
          <w:color w:val="000000" w:themeColor="text1"/>
        </w:rPr>
        <w:t>.</w:t>
      </w:r>
    </w:p>
    <w:p w14:paraId="06F178F6" w14:textId="77777777" w:rsidR="005C3A39" w:rsidRPr="003B4FA8" w:rsidRDefault="005C3A39"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3686"/>
      </w:tblGrid>
      <w:tr w:rsidR="004A3B2B" w:rsidRPr="00562D1D" w14:paraId="00031B7D" w14:textId="77777777" w:rsidTr="00F16574">
        <w:tc>
          <w:tcPr>
            <w:tcW w:w="6232" w:type="dxa"/>
            <w:tcMar>
              <w:top w:w="0" w:type="dxa"/>
              <w:left w:w="108" w:type="dxa"/>
              <w:bottom w:w="0" w:type="dxa"/>
              <w:right w:w="108" w:type="dxa"/>
            </w:tcMar>
            <w:hideMark/>
          </w:tcPr>
          <w:p w14:paraId="4DECF859" w14:textId="20B88D29" w:rsidR="004A3B2B" w:rsidRPr="00562D1D" w:rsidRDefault="004A3B2B" w:rsidP="00F16574">
            <w:pPr>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b/>
                <w:bCs/>
                <w:color w:val="000000" w:themeColor="text1"/>
                <w:sz w:val="22"/>
                <w:szCs w:val="22"/>
                <w:lang w:eastAsia="en-US"/>
              </w:rPr>
              <w:t>Sub</w:t>
            </w:r>
            <w:r w:rsidR="003B4FA8">
              <w:rPr>
                <w:rFonts w:ascii="Times New Roman" w:eastAsia="Times New Roman" w:hAnsi="Times New Roman" w:cs="Times New Roman"/>
                <w:b/>
                <w:bCs/>
                <w:color w:val="000000" w:themeColor="text1"/>
                <w:sz w:val="22"/>
                <w:szCs w:val="22"/>
                <w:lang w:eastAsia="en-US"/>
              </w:rPr>
              <w:t>rangovo</w:t>
            </w:r>
            <w:r w:rsidRPr="00562D1D">
              <w:rPr>
                <w:rFonts w:ascii="Times New Roman" w:eastAsia="Times New Roman" w:hAnsi="Times New Roman" w:cs="Times New Roman"/>
                <w:b/>
                <w:bCs/>
                <w:color w:val="000000" w:themeColor="text1"/>
                <w:sz w:val="22"/>
                <w:szCs w:val="22"/>
                <w:lang w:eastAsia="en-US"/>
              </w:rPr>
              <w:t xml:space="preserve"> pavadinimas </w:t>
            </w:r>
          </w:p>
        </w:tc>
        <w:tc>
          <w:tcPr>
            <w:tcW w:w="3686" w:type="dxa"/>
            <w:tcMar>
              <w:top w:w="0" w:type="dxa"/>
              <w:left w:w="108" w:type="dxa"/>
              <w:bottom w:w="0" w:type="dxa"/>
              <w:right w:w="108" w:type="dxa"/>
            </w:tcMar>
          </w:tcPr>
          <w:p w14:paraId="1700427B"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8590C66" w14:textId="77777777" w:rsidTr="00F16574">
        <w:tc>
          <w:tcPr>
            <w:tcW w:w="6232" w:type="dxa"/>
            <w:tcMar>
              <w:top w:w="0" w:type="dxa"/>
              <w:left w:w="108" w:type="dxa"/>
              <w:bottom w:w="0" w:type="dxa"/>
              <w:right w:w="108" w:type="dxa"/>
            </w:tcMar>
          </w:tcPr>
          <w:p w14:paraId="124243BC" w14:textId="2D21A6B5"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w:t>
            </w:r>
            <w:r w:rsidR="003B4FA8">
              <w:rPr>
                <w:rFonts w:ascii="Times New Roman" w:eastAsia="Times New Roman" w:hAnsi="Times New Roman" w:cs="Times New Roman"/>
                <w:color w:val="000000" w:themeColor="text1"/>
                <w:sz w:val="22"/>
                <w:szCs w:val="22"/>
                <w:lang w:eastAsia="en-US"/>
              </w:rPr>
              <w:t>rangov</w:t>
            </w:r>
            <w:r w:rsidR="00F174D4">
              <w:rPr>
                <w:rFonts w:ascii="Times New Roman" w:eastAsia="Times New Roman" w:hAnsi="Times New Roman" w:cs="Times New Roman"/>
                <w:color w:val="000000" w:themeColor="text1"/>
                <w:sz w:val="22"/>
                <w:szCs w:val="22"/>
                <w:lang w:eastAsia="en-US"/>
              </w:rPr>
              <w:t>u</w:t>
            </w:r>
            <w:r w:rsidRPr="00562D1D">
              <w:rPr>
                <w:rFonts w:ascii="Times New Roman" w:eastAsia="Times New Roman" w:hAnsi="Times New Roman" w:cs="Times New Roman"/>
                <w:color w:val="000000" w:themeColor="text1"/>
                <w:sz w:val="22"/>
                <w:szCs w:val="22"/>
                <w:lang w:eastAsia="en-US"/>
              </w:rPr>
              <w:t>i perduodamų vykdyti sutartinių prievolių dalis (procentais)</w:t>
            </w:r>
          </w:p>
        </w:tc>
        <w:tc>
          <w:tcPr>
            <w:tcW w:w="3686" w:type="dxa"/>
            <w:tcMar>
              <w:top w:w="0" w:type="dxa"/>
              <w:left w:w="108" w:type="dxa"/>
              <w:bottom w:w="0" w:type="dxa"/>
              <w:right w:w="108" w:type="dxa"/>
            </w:tcMar>
          </w:tcPr>
          <w:p w14:paraId="132D350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D159434" w14:textId="77777777" w:rsidTr="00F16574">
        <w:tc>
          <w:tcPr>
            <w:tcW w:w="6232" w:type="dxa"/>
            <w:tcMar>
              <w:top w:w="0" w:type="dxa"/>
              <w:left w:w="108" w:type="dxa"/>
              <w:bottom w:w="0" w:type="dxa"/>
              <w:right w:w="108" w:type="dxa"/>
            </w:tcMar>
            <w:hideMark/>
          </w:tcPr>
          <w:p w14:paraId="1B3D90FE" w14:textId="5212B2A6"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w:t>
            </w:r>
            <w:r w:rsidR="00B65208">
              <w:rPr>
                <w:rFonts w:ascii="Times New Roman" w:eastAsia="Times New Roman" w:hAnsi="Times New Roman" w:cs="Times New Roman"/>
                <w:color w:val="000000" w:themeColor="text1"/>
                <w:sz w:val="22"/>
                <w:szCs w:val="22"/>
                <w:lang w:eastAsia="en-US"/>
              </w:rPr>
              <w:t>rangovui</w:t>
            </w:r>
            <w:r w:rsidRPr="00562D1D">
              <w:rPr>
                <w:rFonts w:ascii="Times New Roman" w:eastAsia="Times New Roman" w:hAnsi="Times New Roman" w:cs="Times New Roman"/>
                <w:color w:val="000000" w:themeColor="text1"/>
                <w:sz w:val="22"/>
                <w:szCs w:val="22"/>
                <w:lang w:eastAsia="en-US"/>
              </w:rPr>
              <w:t xml:space="preserve"> perduodamos vykdyti sutartinės prievolės</w:t>
            </w:r>
          </w:p>
        </w:tc>
        <w:tc>
          <w:tcPr>
            <w:tcW w:w="3686" w:type="dxa"/>
            <w:tcMar>
              <w:top w:w="0" w:type="dxa"/>
              <w:left w:w="108" w:type="dxa"/>
              <w:bottom w:w="0" w:type="dxa"/>
              <w:right w:w="108" w:type="dxa"/>
            </w:tcMar>
          </w:tcPr>
          <w:p w14:paraId="23F019A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bl>
    <w:p w14:paraId="4FE37BFC" w14:textId="56392CA9" w:rsidR="004A3B2B" w:rsidRPr="00562D1D" w:rsidRDefault="004A3B2B" w:rsidP="004A3B2B">
      <w:pPr>
        <w:widowControl w:val="0"/>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i/>
          <w:iCs/>
          <w:color w:val="000000" w:themeColor="text1"/>
          <w:sz w:val="22"/>
          <w:szCs w:val="22"/>
          <w:lang w:eastAsia="en-US"/>
        </w:rPr>
        <w:t xml:space="preserve">Pastaba. Pildoma, jei tiekėjas sutartinėms prievolėms vykdyti pasitelkia </w:t>
      </w:r>
      <w:r w:rsidR="00B65208">
        <w:rPr>
          <w:rFonts w:ascii="Times New Roman" w:eastAsia="Times New Roman" w:hAnsi="Times New Roman" w:cs="Times New Roman"/>
          <w:i/>
          <w:iCs/>
          <w:color w:val="000000" w:themeColor="text1"/>
          <w:sz w:val="22"/>
          <w:szCs w:val="22"/>
          <w:lang w:eastAsia="en-US"/>
        </w:rPr>
        <w:t>subrangovus</w:t>
      </w:r>
    </w:p>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631161" w:rsidRDefault="004A3B2B" w:rsidP="004A3B2B">
      <w:pPr>
        <w:spacing w:line="240" w:lineRule="auto"/>
        <w:ind w:firstLine="720"/>
        <w:rPr>
          <w:rFonts w:ascii="Times New Roman" w:eastAsia="Times New Roman" w:hAnsi="Times New Roman" w:cs="Times New Roman"/>
          <w:sz w:val="24"/>
          <w:szCs w:val="24"/>
          <w:lang w:eastAsia="en-US"/>
        </w:rPr>
      </w:pPr>
      <w:bookmarkStart w:id="6" w:name="_Hlk106720088"/>
      <w:r w:rsidRPr="00631161">
        <w:rPr>
          <w:rFonts w:ascii="Times New Roman" w:eastAsia="Times New Roman" w:hAnsi="Times New Roman" w:cs="Times New Roman"/>
          <w:sz w:val="24"/>
          <w:szCs w:val="24"/>
          <w:lang w:eastAsia="en-US"/>
        </w:rPr>
        <w:t>Šiuo pasiūlymu pažymime, kad sutinkame su visomis pirkimo sąlygomis, nustatytomis:</w:t>
      </w:r>
    </w:p>
    <w:p w14:paraId="752DE35C" w14:textId="77777777" w:rsidR="004A3B2B" w:rsidRPr="00631161" w:rsidRDefault="004A3B2B" w:rsidP="004A3B2B">
      <w:pPr>
        <w:spacing w:line="240" w:lineRule="auto"/>
        <w:ind w:firstLine="720"/>
        <w:rPr>
          <w:rFonts w:ascii="Times New Roman" w:eastAsia="Times New Roman" w:hAnsi="Times New Roman" w:cs="Times New Roman"/>
          <w:sz w:val="24"/>
          <w:szCs w:val="24"/>
          <w:lang w:eastAsia="en-US"/>
        </w:rPr>
      </w:pPr>
      <w:r w:rsidRPr="00631161">
        <w:rPr>
          <w:rFonts w:ascii="Times New Roman" w:eastAsia="Times New Roman" w:hAnsi="Times New Roman" w:cs="Times New Roman"/>
          <w:sz w:val="24"/>
          <w:szCs w:val="24"/>
          <w:lang w:eastAsia="en-US"/>
        </w:rPr>
        <w:t>1) skelbime apie pirkimą, paskelbtame Viešųjų pirkimų įstatymo nustatyta tvarka;</w:t>
      </w:r>
    </w:p>
    <w:p w14:paraId="7C784245" w14:textId="77777777" w:rsidR="004A3B2B" w:rsidRPr="00631161" w:rsidRDefault="004A3B2B" w:rsidP="004A3B2B">
      <w:pPr>
        <w:spacing w:line="240" w:lineRule="auto"/>
        <w:ind w:firstLine="720"/>
        <w:rPr>
          <w:rFonts w:ascii="Times New Roman" w:eastAsia="Times New Roman" w:hAnsi="Times New Roman" w:cs="Times New Roman"/>
          <w:sz w:val="24"/>
          <w:szCs w:val="24"/>
          <w:lang w:eastAsia="en-US"/>
        </w:rPr>
      </w:pPr>
      <w:r w:rsidRPr="00631161">
        <w:rPr>
          <w:rFonts w:ascii="Times New Roman" w:eastAsia="Times New Roman" w:hAnsi="Times New Roman" w:cs="Times New Roman"/>
          <w:sz w:val="24"/>
          <w:szCs w:val="24"/>
          <w:lang w:eastAsia="en-US"/>
        </w:rPr>
        <w:t>2) pirkimo dokumentuose (taip pat jų paaiškinimuose, papildymuose).</w:t>
      </w:r>
    </w:p>
    <w:p w14:paraId="31258BD7" w14:textId="3F2BCBF4" w:rsidR="00396D4E" w:rsidRPr="00631161" w:rsidRDefault="00396D4E">
      <w:pPr>
        <w:spacing w:after="160" w:line="259" w:lineRule="auto"/>
        <w:ind w:firstLine="0"/>
        <w:jc w:val="left"/>
        <w:rPr>
          <w:rFonts w:ascii="Times New Roman" w:eastAsia="Times New Roman" w:hAnsi="Times New Roman" w:cs="Times New Roman"/>
          <w:sz w:val="24"/>
          <w:szCs w:val="24"/>
          <w:lang w:eastAsia="en-US"/>
        </w:rPr>
      </w:pPr>
      <w:r w:rsidRPr="00631161">
        <w:rPr>
          <w:rFonts w:ascii="Times New Roman" w:eastAsia="Times New Roman" w:hAnsi="Times New Roman" w:cs="Times New Roman"/>
          <w:sz w:val="24"/>
          <w:szCs w:val="24"/>
          <w:lang w:eastAsia="en-US"/>
        </w:rPr>
        <w:br w:type="page"/>
      </w:r>
    </w:p>
    <w:p w14:paraId="08727B5E" w14:textId="77777777" w:rsidR="004E3E98" w:rsidRPr="003E68B9" w:rsidRDefault="004E3E98" w:rsidP="004E3E98">
      <w:pPr>
        <w:spacing w:line="240" w:lineRule="auto"/>
        <w:ind w:firstLine="0"/>
        <w:jc w:val="left"/>
        <w:rPr>
          <w:rFonts w:ascii="Times New Roman" w:eastAsia="Times New Roman" w:hAnsi="Times New Roman" w:cs="Times New Roman"/>
          <w:sz w:val="24"/>
          <w:szCs w:val="24"/>
          <w:lang w:eastAsia="en-US"/>
        </w:rPr>
      </w:pPr>
      <w:r w:rsidRPr="003E68B9">
        <w:rPr>
          <w:rFonts w:ascii="Times New Roman" w:eastAsia="Times New Roman" w:hAnsi="Times New Roman" w:cs="Times New Roman"/>
          <w:sz w:val="24"/>
          <w:szCs w:val="24"/>
          <w:lang w:eastAsia="en-US"/>
        </w:rPr>
        <w:lastRenderedPageBreak/>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116"/>
        <w:gridCol w:w="1701"/>
        <w:gridCol w:w="1275"/>
        <w:gridCol w:w="1985"/>
      </w:tblGrid>
      <w:tr w:rsidR="004E3E98" w:rsidRPr="00396D4E" w14:paraId="4329A38B" w14:textId="77777777" w:rsidTr="00631161">
        <w:trPr>
          <w:trHeight w:val="462"/>
        </w:trPr>
        <w:tc>
          <w:tcPr>
            <w:tcW w:w="846" w:type="dxa"/>
            <w:shd w:val="clear" w:color="auto" w:fill="FFFFFF"/>
            <w:vAlign w:val="center"/>
            <w:hideMark/>
          </w:tcPr>
          <w:p w14:paraId="12D7B952" w14:textId="77777777" w:rsidR="00396D4E" w:rsidRDefault="004E3E98" w:rsidP="00396D4E">
            <w:pPr>
              <w:autoSpaceDN w:val="0"/>
              <w:spacing w:line="240" w:lineRule="auto"/>
              <w:ind w:left="-150" w:firstLine="0"/>
              <w:jc w:val="center"/>
              <w:rPr>
                <w:rFonts w:ascii="Times New Roman" w:eastAsia="Times New Roman" w:hAnsi="Times New Roman" w:cs="Times New Roman"/>
                <w:b/>
                <w:sz w:val="22"/>
                <w:szCs w:val="22"/>
              </w:rPr>
            </w:pPr>
            <w:r w:rsidRPr="00396D4E">
              <w:rPr>
                <w:rFonts w:ascii="Times New Roman" w:eastAsia="Times New Roman" w:hAnsi="Times New Roman" w:cs="Times New Roman"/>
                <w:b/>
                <w:sz w:val="22"/>
                <w:szCs w:val="22"/>
              </w:rPr>
              <w:t xml:space="preserve">Eil. </w:t>
            </w:r>
          </w:p>
          <w:p w14:paraId="2AF38AD5" w14:textId="6743105D" w:rsidR="004E3E98" w:rsidRPr="00396D4E" w:rsidRDefault="004E3E98" w:rsidP="00396D4E">
            <w:pPr>
              <w:autoSpaceDN w:val="0"/>
              <w:spacing w:line="240" w:lineRule="auto"/>
              <w:ind w:left="-150" w:firstLine="0"/>
              <w:jc w:val="center"/>
              <w:rPr>
                <w:rFonts w:ascii="Times New Roman" w:eastAsia="Times New Roman" w:hAnsi="Times New Roman" w:cs="Times New Roman"/>
                <w:b/>
                <w:sz w:val="22"/>
                <w:szCs w:val="22"/>
              </w:rPr>
            </w:pPr>
            <w:r w:rsidRPr="00396D4E">
              <w:rPr>
                <w:rFonts w:ascii="Times New Roman" w:eastAsia="Times New Roman" w:hAnsi="Times New Roman" w:cs="Times New Roman"/>
                <w:b/>
                <w:sz w:val="22"/>
                <w:szCs w:val="22"/>
              </w:rPr>
              <w:t>Nr.</w:t>
            </w:r>
          </w:p>
        </w:tc>
        <w:tc>
          <w:tcPr>
            <w:tcW w:w="4116" w:type="dxa"/>
            <w:shd w:val="clear" w:color="auto" w:fill="FFFFFF"/>
            <w:vAlign w:val="center"/>
            <w:hideMark/>
          </w:tcPr>
          <w:p w14:paraId="5C21E45F" w14:textId="77777777" w:rsidR="004E3E98" w:rsidRPr="00396D4E" w:rsidRDefault="004E3E98" w:rsidP="0055112D">
            <w:pPr>
              <w:widowControl w:val="0"/>
              <w:autoSpaceDE w:val="0"/>
              <w:autoSpaceDN w:val="0"/>
              <w:adjustRightInd w:val="0"/>
              <w:spacing w:after="240" w:line="240" w:lineRule="auto"/>
              <w:ind w:firstLine="0"/>
              <w:jc w:val="center"/>
              <w:rPr>
                <w:rFonts w:ascii="Times New Roman" w:eastAsia="Times New Roman" w:hAnsi="Times New Roman" w:cs="Times New Roman"/>
                <w:b/>
                <w:sz w:val="22"/>
                <w:szCs w:val="22"/>
              </w:rPr>
            </w:pPr>
            <w:r w:rsidRPr="00396D4E">
              <w:rPr>
                <w:rFonts w:ascii="Times New Roman" w:eastAsia="Times New Roman" w:hAnsi="Times New Roman" w:cs="Times New Roman"/>
                <w:b/>
                <w:sz w:val="22"/>
                <w:szCs w:val="22"/>
                <w:lang w:eastAsia="en-US"/>
              </w:rPr>
              <w:t>Pirkimo objekto pavadinimas</w:t>
            </w:r>
          </w:p>
        </w:tc>
        <w:tc>
          <w:tcPr>
            <w:tcW w:w="1701" w:type="dxa"/>
            <w:shd w:val="clear" w:color="auto" w:fill="FFFFFF"/>
            <w:vAlign w:val="center"/>
          </w:tcPr>
          <w:p w14:paraId="1B42E5EF" w14:textId="77777777" w:rsidR="004E3E98" w:rsidRPr="00396D4E" w:rsidRDefault="004E3E98" w:rsidP="0055112D">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2"/>
                <w:szCs w:val="22"/>
              </w:rPr>
            </w:pPr>
            <w:r w:rsidRPr="00396D4E">
              <w:rPr>
                <w:rFonts w:ascii="Times New Roman" w:eastAsia="Times New Roman" w:hAnsi="Times New Roman" w:cs="Times New Roman"/>
                <w:b/>
                <w:iCs/>
                <w:sz w:val="22"/>
                <w:szCs w:val="22"/>
              </w:rPr>
              <w:t>Kaina EUR be PVM</w:t>
            </w:r>
          </w:p>
        </w:tc>
        <w:tc>
          <w:tcPr>
            <w:tcW w:w="1275" w:type="dxa"/>
            <w:shd w:val="clear" w:color="auto" w:fill="FFFFFF"/>
            <w:vAlign w:val="center"/>
          </w:tcPr>
          <w:p w14:paraId="707BB7FF" w14:textId="77777777" w:rsidR="004E3E98" w:rsidRPr="00396D4E" w:rsidRDefault="004E3E98" w:rsidP="0055112D">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2"/>
                <w:szCs w:val="22"/>
              </w:rPr>
            </w:pPr>
            <w:r w:rsidRPr="00396D4E">
              <w:rPr>
                <w:rFonts w:ascii="Times New Roman" w:eastAsia="Times New Roman" w:hAnsi="Times New Roman" w:cs="Times New Roman"/>
                <w:b/>
                <w:iCs/>
                <w:sz w:val="22"/>
                <w:szCs w:val="22"/>
              </w:rPr>
              <w:t xml:space="preserve"> PVM</w:t>
            </w:r>
          </w:p>
        </w:tc>
        <w:tc>
          <w:tcPr>
            <w:tcW w:w="1985" w:type="dxa"/>
            <w:shd w:val="clear" w:color="auto" w:fill="FFFFFF"/>
          </w:tcPr>
          <w:p w14:paraId="554E97FD" w14:textId="77777777" w:rsidR="004E3E98" w:rsidRPr="00396D4E" w:rsidRDefault="004E3E98" w:rsidP="0055112D">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2"/>
                <w:szCs w:val="22"/>
              </w:rPr>
            </w:pPr>
            <w:r w:rsidRPr="00396D4E">
              <w:rPr>
                <w:rFonts w:ascii="Times New Roman" w:eastAsia="Times New Roman" w:hAnsi="Times New Roman" w:cs="Times New Roman"/>
                <w:b/>
                <w:iCs/>
                <w:sz w:val="22"/>
                <w:szCs w:val="22"/>
              </w:rPr>
              <w:t>Kaina EUR su PVM</w:t>
            </w:r>
          </w:p>
        </w:tc>
      </w:tr>
      <w:tr w:rsidR="004E3E98" w:rsidRPr="00396D4E" w14:paraId="4ACF92E1" w14:textId="77777777" w:rsidTr="00631161">
        <w:trPr>
          <w:trHeight w:val="362"/>
        </w:trPr>
        <w:tc>
          <w:tcPr>
            <w:tcW w:w="846" w:type="dxa"/>
            <w:shd w:val="clear" w:color="auto" w:fill="FFFFFF"/>
            <w:vAlign w:val="center"/>
            <w:hideMark/>
          </w:tcPr>
          <w:p w14:paraId="2F73F525" w14:textId="77777777" w:rsidR="004E3E98" w:rsidRPr="00396D4E" w:rsidRDefault="004E3E98" w:rsidP="0055112D">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396D4E">
              <w:rPr>
                <w:rFonts w:ascii="Times New Roman" w:eastAsia="Times New Roman" w:hAnsi="Times New Roman" w:cs="Times New Roman"/>
                <w:sz w:val="22"/>
                <w:szCs w:val="22"/>
              </w:rPr>
              <w:t>1.</w:t>
            </w:r>
          </w:p>
        </w:tc>
        <w:tc>
          <w:tcPr>
            <w:tcW w:w="4116" w:type="dxa"/>
            <w:shd w:val="clear" w:color="auto" w:fill="FFFFFF"/>
          </w:tcPr>
          <w:p w14:paraId="0E906AA1" w14:textId="5D0CC979" w:rsidR="004E3E98" w:rsidRPr="00396D4E" w:rsidRDefault="004E3E98" w:rsidP="0055112D">
            <w:pPr>
              <w:spacing w:after="240" w:line="240" w:lineRule="auto"/>
              <w:ind w:firstLine="0"/>
              <w:jc w:val="left"/>
              <w:rPr>
                <w:rFonts w:ascii="Times New Roman" w:hAnsi="Times New Roman" w:cs="Times New Roman"/>
                <w:noProof/>
                <w:sz w:val="22"/>
                <w:szCs w:val="22"/>
              </w:rPr>
            </w:pPr>
            <w:r w:rsidRPr="00396D4E">
              <w:rPr>
                <w:rFonts w:ascii="Times New Roman" w:eastAsia="Times New Roman" w:hAnsi="Times New Roman" w:cs="Times New Roman"/>
                <w:sz w:val="22"/>
                <w:szCs w:val="22"/>
              </w:rPr>
              <w:t xml:space="preserve">KU miestelio JTGMF pastato tvarkomieji ir tvarkybos </w:t>
            </w:r>
            <w:r w:rsidRPr="00396D4E">
              <w:rPr>
                <w:rFonts w:ascii="Times New Roman" w:eastAsia="Times New Roman" w:hAnsi="Times New Roman" w:cs="Times New Roman"/>
                <w:iCs/>
                <w:sz w:val="22"/>
                <w:szCs w:val="22"/>
              </w:rPr>
              <w:t xml:space="preserve"> darbai</w:t>
            </w:r>
          </w:p>
        </w:tc>
        <w:tc>
          <w:tcPr>
            <w:tcW w:w="1701" w:type="dxa"/>
            <w:shd w:val="clear" w:color="auto" w:fill="FFFFFF"/>
            <w:vAlign w:val="center"/>
          </w:tcPr>
          <w:p w14:paraId="55576254" w14:textId="77777777" w:rsidR="004E3E98" w:rsidRPr="00396D4E" w:rsidRDefault="004E3E98" w:rsidP="0055112D">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c>
          <w:tcPr>
            <w:tcW w:w="1275" w:type="dxa"/>
            <w:shd w:val="clear" w:color="auto" w:fill="FFFFFF"/>
            <w:vAlign w:val="center"/>
          </w:tcPr>
          <w:p w14:paraId="14640111" w14:textId="77777777" w:rsidR="004E3E98" w:rsidRPr="00396D4E" w:rsidRDefault="004E3E98" w:rsidP="0055112D">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c>
          <w:tcPr>
            <w:tcW w:w="1985" w:type="dxa"/>
            <w:shd w:val="clear" w:color="auto" w:fill="FFFFFF"/>
          </w:tcPr>
          <w:p w14:paraId="5B89A6C4" w14:textId="77777777" w:rsidR="004E3E98" w:rsidRPr="00396D4E" w:rsidRDefault="004E3E98" w:rsidP="0055112D">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bl>
    <w:p w14:paraId="2FE53BAC" w14:textId="6BAE14D6" w:rsidR="004A3B2B" w:rsidRPr="005D4FFA" w:rsidRDefault="004A3B2B" w:rsidP="004E3E98">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37D">
      <w:pPr>
        <w:widowControl w:val="0"/>
        <w:spacing w:line="240" w:lineRule="auto"/>
        <w:ind w:firstLine="0"/>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2D967FAF" w14:textId="77777777" w:rsidR="008E62E9" w:rsidRDefault="008E62E9" w:rsidP="004A3B2B">
      <w:pPr>
        <w:widowControl w:val="0"/>
        <w:spacing w:line="240" w:lineRule="auto"/>
        <w:ind w:firstLine="709"/>
        <w:rPr>
          <w:rFonts w:ascii="Times New Roman" w:eastAsia="Times New Roman" w:hAnsi="Times New Roman" w:cs="Times New Roman"/>
          <w:iCs/>
          <w:sz w:val="24"/>
          <w:szCs w:val="24"/>
          <w:lang w:eastAsia="en-US"/>
        </w:rPr>
      </w:pPr>
    </w:p>
    <w:p w14:paraId="1FA2A78D" w14:textId="77777777" w:rsidR="008E62E9" w:rsidRPr="00B014E0" w:rsidRDefault="008E62E9" w:rsidP="008E62E9">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3E0283E5" w14:textId="77777777" w:rsidR="008E62E9" w:rsidRPr="00B014E0" w:rsidRDefault="008E62E9" w:rsidP="008E62E9">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5B106940" w14:textId="77777777" w:rsidR="008E62E9" w:rsidRPr="0003458D" w:rsidRDefault="008E62E9"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E742EA" w:rsidRDefault="004A3B2B" w:rsidP="004A3B2B">
      <w:pPr>
        <w:widowControl w:val="0"/>
        <w:spacing w:line="240" w:lineRule="auto"/>
        <w:ind w:firstLine="709"/>
        <w:rPr>
          <w:rFonts w:ascii="Times New Roman" w:eastAsia="Times New Roman" w:hAnsi="Times New Roman" w:cs="Times New Roman"/>
          <w:iCs/>
          <w:sz w:val="12"/>
          <w:szCs w:val="12"/>
          <w:lang w:eastAsia="en-US"/>
        </w:rPr>
      </w:pPr>
    </w:p>
    <w:p w14:paraId="4E92C728" w14:textId="047484A2"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Teikdami šį pasiūlymą mes patvirtiname, kad </w:t>
      </w:r>
      <w:r w:rsidR="00D0096C">
        <w:rPr>
          <w:rFonts w:ascii="Times New Roman" w:eastAsia="Times New Roman" w:hAnsi="Times New Roman" w:cs="Times New Roman"/>
          <w:sz w:val="24"/>
          <w:szCs w:val="24"/>
          <w:lang w:eastAsia="en-US"/>
        </w:rPr>
        <w:t>siūlomi darbai</w:t>
      </w:r>
      <w:r w:rsidRPr="0003458D">
        <w:rPr>
          <w:rFonts w:ascii="Times New Roman" w:eastAsia="Times New Roman" w:hAnsi="Times New Roman" w:cs="Times New Roman"/>
          <w:sz w:val="24"/>
          <w:szCs w:val="24"/>
          <w:lang w:eastAsia="en-US"/>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E742EA" w:rsidRDefault="004A3B2B" w:rsidP="004A3B2B">
      <w:pPr>
        <w:spacing w:line="240" w:lineRule="auto"/>
        <w:ind w:firstLine="720"/>
        <w:rPr>
          <w:rFonts w:ascii="Times New Roman" w:eastAsia="Times New Roman" w:hAnsi="Times New Roman" w:cs="Times New Roman"/>
          <w:sz w:val="12"/>
          <w:szCs w:val="12"/>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Pasirašydamas CVP IS priemonėmis pateiktą pasiūlymą, patvirtinu, kad dokumentų skaitmeninės kopijos </w:t>
      </w:r>
      <w:r w:rsidRPr="0003458D">
        <w:rPr>
          <w:rFonts w:ascii="Times New Roman" w:eastAsia="Times New Roman" w:hAnsi="Times New Roman" w:cs="Times New Roman"/>
          <w:sz w:val="24"/>
          <w:szCs w:val="24"/>
          <w:lang w:eastAsia="en-US"/>
        </w:rPr>
        <w:lastRenderedPageBreak/>
        <w:t>ir elektroninėmis priemonėmis pateikti duomenys yra tikri.</w:t>
      </w:r>
    </w:p>
    <w:p w14:paraId="58F41ECE" w14:textId="1DE41E09" w:rsidR="002A409B" w:rsidRPr="002A409B" w:rsidRDefault="002A409B" w:rsidP="00E742EA">
      <w:pPr>
        <w:suppressAutoHyphens/>
        <w:ind w:right="-2" w:firstLine="0"/>
        <w:rPr>
          <w:rFonts w:ascii="Times New Roman" w:hAnsi="Times New Roman" w:cs="Times New Roman"/>
          <w:sz w:val="22"/>
          <w:szCs w:val="22"/>
        </w:rPr>
      </w:pPr>
      <w:r w:rsidRPr="002A409B">
        <w:rPr>
          <w:rFonts w:ascii="Times New Roman" w:hAnsi="Times New Roman" w:cs="Times New Roman"/>
          <w:sz w:val="22"/>
          <w:szCs w:val="22"/>
        </w:rPr>
        <w:t>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751EB666" w14:textId="74FB2B76" w:rsidR="00E742EA" w:rsidRPr="00E742EA" w:rsidRDefault="00E742EA" w:rsidP="00E742EA">
      <w:pPr>
        <w:widowControl w:val="0"/>
        <w:ind w:firstLine="0"/>
        <w:rPr>
          <w:rFonts w:ascii="Times New Roman" w:hAnsi="Times New Roman" w:cs="Times New Roman"/>
          <w:i/>
          <w:sz w:val="20"/>
          <w:szCs w:val="20"/>
        </w:rPr>
      </w:pPr>
      <w:r>
        <w:rPr>
          <w:rFonts w:ascii="Times New Roman" w:hAnsi="Times New Roman" w:cs="Times New Roman"/>
          <w:i/>
          <w:sz w:val="22"/>
          <w:szCs w:val="22"/>
        </w:rPr>
        <w:t>(</w:t>
      </w:r>
      <w:r w:rsidRPr="00E742EA">
        <w:rPr>
          <w:rFonts w:ascii="Times New Roman" w:hAnsi="Times New Roman" w:cs="Times New Roman"/>
          <w:i/>
          <w:sz w:val="20"/>
          <w:szCs w:val="20"/>
        </w:rPr>
        <w:t xml:space="preserve">Tiekėjo arba jo įgalioto asmens pareigų </w:t>
      </w:r>
      <w:r>
        <w:rPr>
          <w:rFonts w:ascii="Times New Roman" w:hAnsi="Times New Roman" w:cs="Times New Roman"/>
          <w:i/>
          <w:sz w:val="20"/>
          <w:szCs w:val="20"/>
        </w:rPr>
        <w:tab/>
        <w:t>(parašas)</w:t>
      </w:r>
      <w:r>
        <w:rPr>
          <w:rFonts w:ascii="Times New Roman" w:hAnsi="Times New Roman" w:cs="Times New Roman"/>
          <w:i/>
          <w:sz w:val="20"/>
          <w:szCs w:val="20"/>
        </w:rPr>
        <w:tab/>
      </w:r>
      <w:r>
        <w:rPr>
          <w:rFonts w:ascii="Times New Roman" w:hAnsi="Times New Roman" w:cs="Times New Roman"/>
          <w:i/>
          <w:sz w:val="20"/>
          <w:szCs w:val="20"/>
        </w:rPr>
        <w:tab/>
        <w:t>(Vardas ir pavardė)</w:t>
      </w:r>
    </w:p>
    <w:p w14:paraId="2D03F862" w14:textId="371DA545" w:rsidR="00AA581B" w:rsidRPr="0011368A" w:rsidRDefault="00E742EA" w:rsidP="00E742EA">
      <w:pPr>
        <w:widowControl w:val="0"/>
        <w:ind w:firstLine="0"/>
        <w:rPr>
          <w:rFonts w:ascii="Times New Roman" w:hAnsi="Times New Roman" w:cs="Times New Roman"/>
          <w:b/>
          <w:sz w:val="22"/>
          <w:szCs w:val="22"/>
        </w:rPr>
      </w:pPr>
      <w:r w:rsidRPr="00E742EA">
        <w:rPr>
          <w:rFonts w:ascii="Times New Roman" w:hAnsi="Times New Roman" w:cs="Times New Roman"/>
          <w:i/>
          <w:sz w:val="20"/>
          <w:szCs w:val="20"/>
        </w:rPr>
        <w:t>pavadinimas)</w:t>
      </w:r>
      <w:r w:rsidR="002A409B" w:rsidRPr="002A409B">
        <w:rPr>
          <w:rFonts w:ascii="Times New Roman" w:hAnsi="Times New Roman" w:cs="Times New Roman"/>
          <w:i/>
          <w:sz w:val="22"/>
          <w:szCs w:val="22"/>
        </w:rPr>
        <w:tab/>
      </w:r>
      <w:r w:rsidR="002A409B" w:rsidRPr="002A409B">
        <w:rPr>
          <w:rFonts w:ascii="Times New Roman" w:hAnsi="Times New Roman" w:cs="Times New Roman"/>
          <w:i/>
          <w:sz w:val="22"/>
          <w:szCs w:val="22"/>
        </w:rPr>
        <w:tab/>
      </w:r>
    </w:p>
    <w:sectPr w:rsidR="00AA581B" w:rsidRPr="0011368A" w:rsidSect="00A43F0B">
      <w:headerReference w:type="default" r:id="rId7"/>
      <w:footerReference w:type="default" r:id="rId8"/>
      <w:headerReference w:type="first" r:id="rId9"/>
      <w:footerReference w:type="first" r:id="rId10"/>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17085" w14:textId="77777777" w:rsidR="008B5CD0" w:rsidRDefault="008B5CD0" w:rsidP="004A3B2B">
      <w:pPr>
        <w:spacing w:line="240" w:lineRule="auto"/>
      </w:pPr>
      <w:r>
        <w:separator/>
      </w:r>
    </w:p>
  </w:endnote>
  <w:endnote w:type="continuationSeparator" w:id="0">
    <w:p w14:paraId="3CBC97F7" w14:textId="77777777" w:rsidR="008B5CD0" w:rsidRDefault="008B5CD0"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6B5FC6" w:rsidRDefault="006B5FC6" w:rsidP="0B831528">
          <w:pPr>
            <w:pStyle w:val="Antrats"/>
            <w:ind w:left="-115"/>
            <w:jc w:val="left"/>
          </w:pPr>
        </w:p>
      </w:tc>
      <w:tc>
        <w:tcPr>
          <w:tcW w:w="3600" w:type="dxa"/>
        </w:tcPr>
        <w:p w14:paraId="4B2F9C13" w14:textId="77777777" w:rsidR="006B5FC6" w:rsidRDefault="006B5FC6" w:rsidP="0B831528">
          <w:pPr>
            <w:pStyle w:val="Antrats"/>
            <w:jc w:val="center"/>
          </w:pPr>
        </w:p>
      </w:tc>
      <w:tc>
        <w:tcPr>
          <w:tcW w:w="3600" w:type="dxa"/>
        </w:tcPr>
        <w:p w14:paraId="7C8365C8" w14:textId="77777777" w:rsidR="006B5FC6" w:rsidRDefault="006B5FC6" w:rsidP="0B831528">
          <w:pPr>
            <w:pStyle w:val="Antrats"/>
            <w:ind w:right="-115"/>
            <w:jc w:val="right"/>
          </w:pPr>
        </w:p>
      </w:tc>
    </w:tr>
  </w:tbl>
  <w:p w14:paraId="798917C6" w14:textId="77777777" w:rsidR="006B5FC6" w:rsidRDefault="006B5FC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6B5FC6" w:rsidRDefault="006B5FC6" w:rsidP="0B831528">
          <w:pPr>
            <w:pStyle w:val="Antrats"/>
            <w:ind w:left="-115"/>
            <w:jc w:val="left"/>
          </w:pPr>
        </w:p>
      </w:tc>
      <w:tc>
        <w:tcPr>
          <w:tcW w:w="3600" w:type="dxa"/>
        </w:tcPr>
        <w:p w14:paraId="7E4DB42A" w14:textId="77777777" w:rsidR="006B5FC6" w:rsidRDefault="006B5FC6" w:rsidP="0B831528">
          <w:pPr>
            <w:pStyle w:val="Antrats"/>
            <w:jc w:val="center"/>
          </w:pPr>
        </w:p>
      </w:tc>
      <w:tc>
        <w:tcPr>
          <w:tcW w:w="3600" w:type="dxa"/>
        </w:tcPr>
        <w:p w14:paraId="0605B9A7" w14:textId="77777777" w:rsidR="006B5FC6" w:rsidRDefault="006B5FC6" w:rsidP="0B831528">
          <w:pPr>
            <w:pStyle w:val="Antrats"/>
            <w:ind w:right="-115"/>
            <w:jc w:val="right"/>
          </w:pPr>
        </w:p>
      </w:tc>
    </w:tr>
  </w:tbl>
  <w:p w14:paraId="0F4A8F87" w14:textId="77777777" w:rsidR="006B5FC6" w:rsidRDefault="006B5FC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5DA55" w14:textId="77777777" w:rsidR="008B5CD0" w:rsidRDefault="008B5CD0" w:rsidP="004A3B2B">
      <w:pPr>
        <w:spacing w:line="240" w:lineRule="auto"/>
      </w:pPr>
      <w:r>
        <w:separator/>
      </w:r>
    </w:p>
  </w:footnote>
  <w:footnote w:type="continuationSeparator" w:id="0">
    <w:p w14:paraId="740F87EA" w14:textId="77777777" w:rsidR="008B5CD0" w:rsidRDefault="008B5CD0"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6B5FC6" w:rsidRDefault="006B5FC6">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6B5FC6"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37089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177F"/>
    <w:rsid w:val="0003458D"/>
    <w:rsid w:val="00057B9C"/>
    <w:rsid w:val="0011368A"/>
    <w:rsid w:val="00177216"/>
    <w:rsid w:val="0018414D"/>
    <w:rsid w:val="001B259C"/>
    <w:rsid w:val="001D1FE2"/>
    <w:rsid w:val="001E5274"/>
    <w:rsid w:val="00226566"/>
    <w:rsid w:val="002A409B"/>
    <w:rsid w:val="00325B52"/>
    <w:rsid w:val="00396D4E"/>
    <w:rsid w:val="003B4FA8"/>
    <w:rsid w:val="003C1F0B"/>
    <w:rsid w:val="003C20A4"/>
    <w:rsid w:val="003E68B9"/>
    <w:rsid w:val="00425FB8"/>
    <w:rsid w:val="004A337D"/>
    <w:rsid w:val="004A3B2B"/>
    <w:rsid w:val="004E3E98"/>
    <w:rsid w:val="00562D1D"/>
    <w:rsid w:val="005C3A39"/>
    <w:rsid w:val="005D4FFA"/>
    <w:rsid w:val="005F6887"/>
    <w:rsid w:val="006157A0"/>
    <w:rsid w:val="00631161"/>
    <w:rsid w:val="00657BDB"/>
    <w:rsid w:val="006B5FC6"/>
    <w:rsid w:val="00706275"/>
    <w:rsid w:val="00767F4D"/>
    <w:rsid w:val="00783658"/>
    <w:rsid w:val="007A1EE3"/>
    <w:rsid w:val="007F41F0"/>
    <w:rsid w:val="007F729A"/>
    <w:rsid w:val="0087797B"/>
    <w:rsid w:val="008A757E"/>
    <w:rsid w:val="008B5CD0"/>
    <w:rsid w:val="008E019F"/>
    <w:rsid w:val="008E62E9"/>
    <w:rsid w:val="009965D9"/>
    <w:rsid w:val="009C5122"/>
    <w:rsid w:val="00A54099"/>
    <w:rsid w:val="00A57D55"/>
    <w:rsid w:val="00A73A81"/>
    <w:rsid w:val="00AA1EEA"/>
    <w:rsid w:val="00AA581B"/>
    <w:rsid w:val="00B04330"/>
    <w:rsid w:val="00B46CD9"/>
    <w:rsid w:val="00B65208"/>
    <w:rsid w:val="00B835E8"/>
    <w:rsid w:val="00B94D3A"/>
    <w:rsid w:val="00C10FDA"/>
    <w:rsid w:val="00C35934"/>
    <w:rsid w:val="00CA5F65"/>
    <w:rsid w:val="00CB79AC"/>
    <w:rsid w:val="00D0096C"/>
    <w:rsid w:val="00D058F9"/>
    <w:rsid w:val="00D07DBF"/>
    <w:rsid w:val="00D53480"/>
    <w:rsid w:val="00D964AA"/>
    <w:rsid w:val="00DE77D9"/>
    <w:rsid w:val="00E41C1F"/>
    <w:rsid w:val="00E742EA"/>
    <w:rsid w:val="00EF5EBF"/>
    <w:rsid w:val="00F174D4"/>
    <w:rsid w:val="00F201E3"/>
    <w:rsid w:val="00F21CCC"/>
    <w:rsid w:val="00F27A54"/>
    <w:rsid w:val="00F54131"/>
    <w:rsid w:val="00FA45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2732</Words>
  <Characters>1558</Characters>
  <Application>Microsoft Office Word</Application>
  <DocSecurity>0</DocSecurity>
  <Lines>12</Lines>
  <Paragraphs>8</Paragraphs>
  <ScaleCrop>false</ScaleCrop>
  <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18</cp:revision>
  <dcterms:created xsi:type="dcterms:W3CDTF">2025-06-06T12:24:00Z</dcterms:created>
  <dcterms:modified xsi:type="dcterms:W3CDTF">2025-12-09T11:54:00Z</dcterms:modified>
</cp:coreProperties>
</file>